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7D9F" w14:textId="1F5E17E0" w:rsidR="004C1555" w:rsidRDefault="00465043">
      <w:pPr>
        <w:rPr>
          <w:b/>
          <w:bCs/>
          <w:sz w:val="28"/>
          <w:szCs w:val="28"/>
        </w:rPr>
      </w:pPr>
      <w:r w:rsidRPr="00465043">
        <w:rPr>
          <w:b/>
          <w:bCs/>
          <w:sz w:val="28"/>
          <w:szCs w:val="28"/>
        </w:rPr>
        <w:t>Tri-County UCC meeting minutes from April 7</w:t>
      </w:r>
      <w:r w:rsidRPr="00465043">
        <w:rPr>
          <w:b/>
          <w:bCs/>
          <w:sz w:val="28"/>
          <w:szCs w:val="28"/>
          <w:vertAlign w:val="superscript"/>
        </w:rPr>
        <w:t>th</w:t>
      </w:r>
      <w:proofErr w:type="gramStart"/>
      <w:r w:rsidRPr="00465043">
        <w:rPr>
          <w:b/>
          <w:bCs/>
          <w:sz w:val="28"/>
          <w:szCs w:val="28"/>
        </w:rPr>
        <w:t xml:space="preserve"> 2021</w:t>
      </w:r>
      <w:proofErr w:type="gramEnd"/>
    </w:p>
    <w:p w14:paraId="52848EE6" w14:textId="74093B8C" w:rsidR="00465043" w:rsidRPr="00465043" w:rsidRDefault="00465043">
      <w:pPr>
        <w:rPr>
          <w:sz w:val="20"/>
          <w:szCs w:val="20"/>
        </w:rPr>
      </w:pPr>
    </w:p>
    <w:p w14:paraId="213E68DD" w14:textId="4586C6D2" w:rsidR="00465043" w:rsidRDefault="00465043">
      <w:pPr>
        <w:rPr>
          <w:sz w:val="20"/>
          <w:szCs w:val="20"/>
        </w:rPr>
      </w:pPr>
      <w:r>
        <w:rPr>
          <w:sz w:val="20"/>
          <w:szCs w:val="20"/>
        </w:rPr>
        <w:t>Spring State UCC in fall virtually</w:t>
      </w:r>
    </w:p>
    <w:p w14:paraId="5E8632F0" w14:textId="70DAF7FB" w:rsidR="00465043" w:rsidRDefault="00465043">
      <w:pPr>
        <w:rPr>
          <w:sz w:val="20"/>
          <w:szCs w:val="20"/>
        </w:rPr>
      </w:pPr>
      <w:r>
        <w:rPr>
          <w:sz w:val="20"/>
          <w:szCs w:val="20"/>
        </w:rPr>
        <w:t>Passed motion brought by Andy to keep 10 years of official records.</w:t>
      </w:r>
    </w:p>
    <w:p w14:paraId="1B683E63" w14:textId="092E2C84" w:rsidR="00465043" w:rsidRDefault="00465043">
      <w:pPr>
        <w:rPr>
          <w:sz w:val="20"/>
          <w:szCs w:val="20"/>
        </w:rPr>
      </w:pPr>
    </w:p>
    <w:p w14:paraId="4B6E818B" w14:textId="7124A520" w:rsidR="00465043" w:rsidRDefault="00465043">
      <w:pPr>
        <w:rPr>
          <w:sz w:val="20"/>
          <w:szCs w:val="20"/>
        </w:rPr>
      </w:pPr>
      <w:r>
        <w:rPr>
          <w:sz w:val="20"/>
          <w:szCs w:val="20"/>
        </w:rPr>
        <w:t>Wendy—Missing some email addresses for Century Link, Das-co and Tesoro.  Passed around current financials for everyone to review.</w:t>
      </w:r>
    </w:p>
    <w:p w14:paraId="25DFB9D5" w14:textId="41583853" w:rsidR="00465043" w:rsidRDefault="00465043">
      <w:pPr>
        <w:rPr>
          <w:sz w:val="20"/>
          <w:szCs w:val="20"/>
        </w:rPr>
      </w:pPr>
      <w:r>
        <w:rPr>
          <w:sz w:val="20"/>
          <w:szCs w:val="20"/>
        </w:rPr>
        <w:t>Andy—FMTC working on fiber over builds in their SWST and NUAR Feed areas.</w:t>
      </w:r>
    </w:p>
    <w:p w14:paraId="707599F9" w14:textId="11D35C89" w:rsidR="00465043" w:rsidRDefault="00465043">
      <w:pPr>
        <w:rPr>
          <w:sz w:val="20"/>
          <w:szCs w:val="20"/>
        </w:rPr>
      </w:pPr>
      <w:r>
        <w:rPr>
          <w:sz w:val="20"/>
          <w:szCs w:val="20"/>
        </w:rPr>
        <w:t>Tim—Done with culverts, working on overlay</w:t>
      </w:r>
    </w:p>
    <w:p w14:paraId="7491A392" w14:textId="628CF6CE" w:rsidR="00465043" w:rsidRDefault="00465043">
      <w:pPr>
        <w:rPr>
          <w:sz w:val="20"/>
          <w:szCs w:val="20"/>
        </w:rPr>
      </w:pPr>
      <w:r>
        <w:rPr>
          <w:sz w:val="20"/>
          <w:szCs w:val="20"/>
        </w:rPr>
        <w:t>Dave—</w:t>
      </w:r>
      <w:r w:rsidR="005E60B4">
        <w:rPr>
          <w:sz w:val="20"/>
          <w:szCs w:val="20"/>
        </w:rPr>
        <w:t>Working on r</w:t>
      </w:r>
      <w:r>
        <w:rPr>
          <w:sz w:val="20"/>
          <w:szCs w:val="20"/>
        </w:rPr>
        <w:t>oad maintenance.</w:t>
      </w:r>
    </w:p>
    <w:p w14:paraId="3933BB44" w14:textId="4A0D140B" w:rsidR="00465043" w:rsidRDefault="00465043">
      <w:pPr>
        <w:rPr>
          <w:sz w:val="20"/>
          <w:szCs w:val="20"/>
        </w:rPr>
      </w:pPr>
      <w:r>
        <w:rPr>
          <w:sz w:val="20"/>
          <w:szCs w:val="20"/>
        </w:rPr>
        <w:t xml:space="preserve">Jared—Goodrich project, 3 months until </w:t>
      </w:r>
      <w:r w:rsidR="005E60B4">
        <w:rPr>
          <w:sz w:val="20"/>
          <w:szCs w:val="20"/>
        </w:rPr>
        <w:t xml:space="preserve">they are </w:t>
      </w:r>
      <w:r>
        <w:rPr>
          <w:sz w:val="20"/>
          <w:szCs w:val="20"/>
        </w:rPr>
        <w:t>involved</w:t>
      </w:r>
      <w:r w:rsidR="005E60B4">
        <w:rPr>
          <w:sz w:val="20"/>
          <w:szCs w:val="20"/>
        </w:rPr>
        <w:t>.</w:t>
      </w:r>
    </w:p>
    <w:p w14:paraId="043583EB" w14:textId="108E0C06" w:rsidR="00465043" w:rsidRDefault="00465043" w:rsidP="00465043">
      <w:pPr>
        <w:rPr>
          <w:sz w:val="20"/>
          <w:szCs w:val="20"/>
        </w:rPr>
      </w:pPr>
      <w:r>
        <w:rPr>
          <w:sz w:val="20"/>
          <w:szCs w:val="20"/>
        </w:rPr>
        <w:t>Julie—15% increase in located in 3 months, 18% increase in our area.  Busiest time is 3-4pm for phone calls.  An average of 4.7 tickets per hour in Jan and Feb.</w:t>
      </w:r>
    </w:p>
    <w:p w14:paraId="34700B29" w14:textId="65BBD6BA" w:rsidR="00465043" w:rsidRDefault="00465043" w:rsidP="00465043">
      <w:pPr>
        <w:rPr>
          <w:sz w:val="20"/>
          <w:szCs w:val="20"/>
        </w:rPr>
      </w:pPr>
      <w:r>
        <w:rPr>
          <w:sz w:val="20"/>
          <w:szCs w:val="20"/>
        </w:rPr>
        <w:t>Patrick—Having computer issues.  Callidaho811.com</w:t>
      </w:r>
      <w:r w:rsidR="005E60B4">
        <w:rPr>
          <w:sz w:val="20"/>
          <w:szCs w:val="20"/>
        </w:rPr>
        <w:t xml:space="preserve"> for tips</w:t>
      </w:r>
    </w:p>
    <w:p w14:paraId="7229953A" w14:textId="66327A37" w:rsidR="005E60B4" w:rsidRDefault="005E60B4" w:rsidP="00465043">
      <w:pPr>
        <w:rPr>
          <w:sz w:val="20"/>
          <w:szCs w:val="20"/>
        </w:rPr>
      </w:pPr>
      <w:r>
        <w:rPr>
          <w:sz w:val="20"/>
          <w:szCs w:val="20"/>
        </w:rPr>
        <w:t>Bill—Billboards going up around the state.  Reminder that April is safe Digging month</w:t>
      </w:r>
    </w:p>
    <w:p w14:paraId="25F56BE7" w14:textId="654A4DBA" w:rsidR="005E60B4" w:rsidRDefault="005E60B4" w:rsidP="00465043">
      <w:pPr>
        <w:rPr>
          <w:sz w:val="20"/>
          <w:szCs w:val="20"/>
        </w:rPr>
      </w:pPr>
      <w:r>
        <w:rPr>
          <w:sz w:val="20"/>
          <w:szCs w:val="20"/>
        </w:rPr>
        <w:t>Scott Spears—Issues with locates passed the length of time to maintain marks.  Should contractors have to mark area with white paint?  Landscapers are wanting to change rules on locates for minor digging.</w:t>
      </w:r>
    </w:p>
    <w:p w14:paraId="36C614E2" w14:textId="530126E9" w:rsidR="005E60B4" w:rsidRDefault="005E60B4" w:rsidP="00465043">
      <w:pPr>
        <w:rPr>
          <w:sz w:val="20"/>
          <w:szCs w:val="20"/>
        </w:rPr>
      </w:pPr>
      <w:r>
        <w:rPr>
          <w:sz w:val="20"/>
          <w:szCs w:val="20"/>
        </w:rPr>
        <w:t>Joe—New sub. Between Fruitland and Payette (Baja Estates).</w:t>
      </w:r>
    </w:p>
    <w:p w14:paraId="66456DB1" w14:textId="77777777" w:rsidR="00465043" w:rsidRDefault="00465043">
      <w:pPr>
        <w:rPr>
          <w:sz w:val="20"/>
          <w:szCs w:val="20"/>
        </w:rPr>
      </w:pPr>
    </w:p>
    <w:p w14:paraId="3BA3C1A6" w14:textId="77777777" w:rsidR="00465043" w:rsidRPr="00465043" w:rsidRDefault="00465043">
      <w:pPr>
        <w:rPr>
          <w:sz w:val="20"/>
          <w:szCs w:val="20"/>
        </w:rPr>
      </w:pPr>
    </w:p>
    <w:p w14:paraId="4469338C" w14:textId="77777777" w:rsidR="00465043" w:rsidRPr="00465043" w:rsidRDefault="00465043">
      <w:pPr>
        <w:rPr>
          <w:sz w:val="20"/>
          <w:szCs w:val="20"/>
        </w:rPr>
      </w:pPr>
    </w:p>
    <w:p w14:paraId="2B860DA2" w14:textId="4ECAC1CF" w:rsidR="00465043" w:rsidRPr="00465043" w:rsidRDefault="00465043">
      <w:pPr>
        <w:rPr>
          <w:sz w:val="20"/>
          <w:szCs w:val="20"/>
        </w:rPr>
      </w:pPr>
    </w:p>
    <w:p w14:paraId="537A0674" w14:textId="77777777" w:rsidR="00465043" w:rsidRPr="00465043" w:rsidRDefault="00465043">
      <w:pPr>
        <w:rPr>
          <w:sz w:val="20"/>
          <w:szCs w:val="20"/>
        </w:rPr>
      </w:pPr>
    </w:p>
    <w:sectPr w:rsidR="00465043" w:rsidRPr="00465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43"/>
    <w:rsid w:val="00465043"/>
    <w:rsid w:val="004C1555"/>
    <w:rsid w:val="005E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6F83"/>
  <w15:chartTrackingRefBased/>
  <w15:docId w15:val="{AF8D3E71-C264-4A72-80ED-BE3BA36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Jerman</dc:creator>
  <cp:keywords/>
  <dc:description/>
  <cp:lastModifiedBy>Jackie Jerman</cp:lastModifiedBy>
  <cp:revision>1</cp:revision>
  <dcterms:created xsi:type="dcterms:W3CDTF">2021-07-21T19:17:00Z</dcterms:created>
  <dcterms:modified xsi:type="dcterms:W3CDTF">2021-07-21T19:31:00Z</dcterms:modified>
</cp:coreProperties>
</file>